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098" w:rsidRDefault="000E6F2B" w:rsidP="00D31D50">
      <w:pPr>
        <w:spacing w:line="220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-506389</wp:posOffset>
            </wp:positionH>
            <wp:positionV relativeFrom="paragraph">
              <wp:posOffset>-566383</wp:posOffset>
            </wp:positionV>
            <wp:extent cx="7678288" cy="10849971"/>
            <wp:effectExtent l="19050" t="0" r="0" b="0"/>
            <wp:wrapNone/>
            <wp:docPr id="5" name="图片 2" descr="说明书封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封面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288" cy="1084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E3F" w:rsidRDefault="00E95E3F" w:rsidP="00D31D50">
      <w:pPr>
        <w:spacing w:line="220" w:lineRule="atLeast"/>
        <w:rPr>
          <w:noProof/>
        </w:rPr>
      </w:pPr>
    </w:p>
    <w:p w:rsidR="00E95E3F" w:rsidRDefault="00E95E3F" w:rsidP="00D31D50">
      <w:pPr>
        <w:spacing w:line="220" w:lineRule="atLeast"/>
        <w:rPr>
          <w:noProof/>
        </w:rPr>
      </w:pPr>
    </w:p>
    <w:p w:rsidR="001D63AA" w:rsidRDefault="001D63AA" w:rsidP="00D31D50">
      <w:pPr>
        <w:spacing w:line="220" w:lineRule="atLeast"/>
        <w:rPr>
          <w:noProof/>
        </w:rPr>
      </w:pPr>
    </w:p>
    <w:p w:rsidR="00924098" w:rsidRDefault="00924098" w:rsidP="00D31D50">
      <w:pPr>
        <w:spacing w:line="220" w:lineRule="atLeast"/>
        <w:rPr>
          <w:noProof/>
        </w:rPr>
      </w:pPr>
    </w:p>
    <w:p w:rsidR="00924098" w:rsidRDefault="00924098" w:rsidP="00D31D50">
      <w:pPr>
        <w:spacing w:line="220" w:lineRule="atLeast"/>
        <w:rPr>
          <w:noProof/>
        </w:rPr>
      </w:pPr>
    </w:p>
    <w:p w:rsidR="00924098" w:rsidRDefault="00924098" w:rsidP="00D31D50">
      <w:pPr>
        <w:spacing w:line="220" w:lineRule="atLeast"/>
        <w:rPr>
          <w:noProof/>
        </w:rPr>
      </w:pPr>
    </w:p>
    <w:p w:rsidR="008F0259" w:rsidRDefault="008F0259" w:rsidP="00D31D50">
      <w:pPr>
        <w:spacing w:line="220" w:lineRule="atLeast"/>
        <w:rPr>
          <w:noProof/>
        </w:rPr>
      </w:pPr>
    </w:p>
    <w:p w:rsidR="008F0259" w:rsidRDefault="008F0259" w:rsidP="00D31D50">
      <w:pPr>
        <w:spacing w:line="220" w:lineRule="atLeast"/>
        <w:rPr>
          <w:noProof/>
        </w:rPr>
      </w:pPr>
    </w:p>
    <w:p w:rsidR="008F0259" w:rsidRDefault="008F0259" w:rsidP="00D31D50">
      <w:pPr>
        <w:spacing w:line="220" w:lineRule="atLeast"/>
        <w:rPr>
          <w:noProof/>
        </w:rPr>
      </w:pPr>
    </w:p>
    <w:p w:rsidR="008F0259" w:rsidRDefault="008F0259" w:rsidP="00D31D50">
      <w:pPr>
        <w:spacing w:line="220" w:lineRule="atLeast"/>
        <w:rPr>
          <w:noProof/>
        </w:rPr>
      </w:pPr>
    </w:p>
    <w:p w:rsidR="00B1473E" w:rsidRDefault="00B1473E" w:rsidP="00D31D50">
      <w:pPr>
        <w:spacing w:line="220" w:lineRule="atLeast"/>
        <w:rPr>
          <w:noProof/>
        </w:rPr>
      </w:pPr>
    </w:p>
    <w:p w:rsidR="00B1473E" w:rsidRDefault="00B1473E" w:rsidP="00D31D50">
      <w:pPr>
        <w:spacing w:line="220" w:lineRule="atLeast"/>
        <w:rPr>
          <w:noProof/>
        </w:rPr>
      </w:pPr>
    </w:p>
    <w:p w:rsidR="00B1473E" w:rsidRDefault="00B1473E" w:rsidP="00D31D50">
      <w:pPr>
        <w:spacing w:line="220" w:lineRule="atLeast"/>
        <w:rPr>
          <w:noProof/>
        </w:rPr>
      </w:pPr>
    </w:p>
    <w:p w:rsidR="00236A7B" w:rsidRDefault="00236A7B" w:rsidP="00D31D50">
      <w:pPr>
        <w:spacing w:line="220" w:lineRule="atLeast"/>
        <w:rPr>
          <w:noProof/>
        </w:rPr>
      </w:pPr>
    </w:p>
    <w:p w:rsidR="00236A7B" w:rsidRDefault="00236A7B" w:rsidP="00D31D50">
      <w:pPr>
        <w:spacing w:line="220" w:lineRule="atLeast"/>
        <w:rPr>
          <w:noProof/>
        </w:rPr>
      </w:pPr>
    </w:p>
    <w:p w:rsidR="00236A7B" w:rsidRDefault="00236A7B" w:rsidP="00D31D50">
      <w:pPr>
        <w:spacing w:line="220" w:lineRule="atLeast"/>
        <w:rPr>
          <w:noProof/>
        </w:rPr>
      </w:pPr>
    </w:p>
    <w:p w:rsidR="004358AB" w:rsidRDefault="004358A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236A7B" w:rsidRDefault="00236A7B" w:rsidP="00D31D50">
      <w:pPr>
        <w:spacing w:line="220" w:lineRule="atLeast"/>
      </w:pPr>
    </w:p>
    <w:p w:rsidR="00912BDC" w:rsidRPr="00E95E3F" w:rsidRDefault="00912BDC" w:rsidP="00E95E3F">
      <w:pPr>
        <w:spacing w:line="220" w:lineRule="atLeast"/>
      </w:pPr>
      <w:r w:rsidRPr="00990896">
        <w:rPr>
          <w:rFonts w:hint="eastAsia"/>
          <w:sz w:val="28"/>
          <w:szCs w:val="28"/>
        </w:rPr>
        <w:lastRenderedPageBreak/>
        <w:t>尊贵的用户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欢迎您使用本产品，该产品集合了光学、电子、数字图形处理等多项技术，专门针对歌舞厅和酒吧，舞台而设计。可根据音乐节奏触发内置的光束节目，加上烟雾可形成</w:t>
      </w:r>
      <w:r w:rsidRPr="00990896">
        <w:rPr>
          <w:sz w:val="28"/>
          <w:szCs w:val="28"/>
        </w:rPr>
        <w:t>光幕</w:t>
      </w:r>
      <w:r w:rsidRPr="00990896">
        <w:rPr>
          <w:rFonts w:hint="eastAsia"/>
          <w:sz w:val="28"/>
          <w:szCs w:val="28"/>
        </w:rPr>
        <w:t>北极光</w:t>
      </w:r>
      <w:r w:rsidRPr="00990896">
        <w:rPr>
          <w:rFonts w:hint="eastAsia"/>
          <w:sz w:val="28"/>
          <w:szCs w:val="28"/>
        </w:rPr>
        <w:t>.</w:t>
      </w:r>
      <w:r w:rsidRPr="00990896">
        <w:rPr>
          <w:sz w:val="28"/>
          <w:szCs w:val="28"/>
        </w:rPr>
        <w:t>光</w:t>
      </w:r>
      <w:r w:rsidRPr="00990896">
        <w:rPr>
          <w:rFonts w:hint="eastAsia"/>
          <w:sz w:val="28"/>
          <w:szCs w:val="28"/>
        </w:rPr>
        <w:t>隧道等空间</w:t>
      </w:r>
      <w:r w:rsidRPr="00990896">
        <w:rPr>
          <w:sz w:val="28"/>
          <w:szCs w:val="28"/>
        </w:rPr>
        <w:t>效果</w:t>
      </w:r>
      <w:r w:rsidRPr="00990896">
        <w:rPr>
          <w:rFonts w:hint="eastAsia"/>
          <w:sz w:val="28"/>
          <w:szCs w:val="28"/>
        </w:rPr>
        <w:t>，为您营造梦幻般光彩世界。</w:t>
      </w:r>
    </w:p>
    <w:p w:rsidR="001C16DA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注意事项</w:t>
      </w:r>
    </w:p>
    <w:p w:rsidR="00912BDC" w:rsidRPr="00990896" w:rsidRDefault="00B1794A" w:rsidP="00990896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.4pt;margin-top:.45pt;width:518.4pt;height:0;z-index:251658240" o:connectortype="straight"/>
        </w:pict>
      </w:r>
      <w:r w:rsidR="00912BDC" w:rsidRPr="00990896">
        <w:rPr>
          <w:rFonts w:hint="eastAsia"/>
          <w:color w:val="000000" w:themeColor="text1"/>
          <w:sz w:val="28"/>
          <w:szCs w:val="28"/>
        </w:rPr>
        <w:t>※</w:t>
      </w:r>
      <w:r w:rsidR="00912BDC" w:rsidRPr="00990896">
        <w:rPr>
          <w:rFonts w:hint="eastAsia"/>
          <w:sz w:val="28"/>
          <w:szCs w:val="28"/>
        </w:rPr>
        <w:t xml:space="preserve"> </w:t>
      </w:r>
      <w:r w:rsidR="00912BDC" w:rsidRPr="00990896">
        <w:rPr>
          <w:rFonts w:hint="eastAsia"/>
          <w:sz w:val="28"/>
          <w:szCs w:val="28"/>
        </w:rPr>
        <w:t>请按照本说明书操作，请勿擅自拆卸灯具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激光灯的最佳使用温度范围：</w:t>
      </w:r>
      <w:r w:rsidRPr="00990896">
        <w:rPr>
          <w:rFonts w:hint="eastAsia"/>
          <w:sz w:val="28"/>
          <w:szCs w:val="28"/>
        </w:rPr>
        <w:t>15</w:t>
      </w:r>
      <w:r w:rsidRPr="00990896">
        <w:rPr>
          <w:sz w:val="28"/>
          <w:szCs w:val="28"/>
        </w:rPr>
        <w:t>～</w:t>
      </w:r>
      <w:r w:rsidRPr="00990896">
        <w:rPr>
          <w:sz w:val="28"/>
          <w:szCs w:val="28"/>
        </w:rPr>
        <w:t>35</w:t>
      </w:r>
      <w:r w:rsidRPr="00990896">
        <w:rPr>
          <w:rFonts w:hint="eastAsia"/>
          <w:sz w:val="28"/>
          <w:szCs w:val="28"/>
        </w:rPr>
        <w:t>℃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安装环境通风良好，防止灯具受到撞击和高频抖动情况下使用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请不要在</w:t>
      </w:r>
      <w:r w:rsidRPr="00990896">
        <w:rPr>
          <w:sz w:val="28"/>
          <w:szCs w:val="28"/>
        </w:rPr>
        <w:t>AC</w:t>
      </w:r>
      <w:r w:rsidRPr="00990896">
        <w:rPr>
          <w:rFonts w:hint="eastAsia"/>
          <w:sz w:val="28"/>
          <w:szCs w:val="28"/>
        </w:rPr>
        <w:t>11</w:t>
      </w:r>
      <w:r w:rsidRPr="00990896">
        <w:rPr>
          <w:sz w:val="28"/>
          <w:szCs w:val="28"/>
        </w:rPr>
        <w:t>0V</w:t>
      </w:r>
      <w:r w:rsidRPr="00990896">
        <w:rPr>
          <w:sz w:val="28"/>
          <w:szCs w:val="28"/>
        </w:rPr>
        <w:t>～</w:t>
      </w:r>
      <w:r w:rsidRPr="00990896">
        <w:rPr>
          <w:sz w:val="28"/>
          <w:szCs w:val="28"/>
        </w:rPr>
        <w:t>240V</w:t>
      </w:r>
      <w:r w:rsidRPr="00990896">
        <w:rPr>
          <w:rFonts w:hint="eastAsia"/>
          <w:sz w:val="28"/>
          <w:szCs w:val="28"/>
        </w:rPr>
        <w:t>以外的电压下使用，并确保接地可靠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请勿频繁开关电源，以免影响激光灯的正常使用寿命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请每</w:t>
      </w:r>
      <w:r w:rsidRPr="00990896">
        <w:rPr>
          <w:rFonts w:hint="eastAsia"/>
          <w:sz w:val="28"/>
          <w:szCs w:val="28"/>
        </w:rPr>
        <w:t>3</w:t>
      </w:r>
      <w:r w:rsidRPr="00990896">
        <w:rPr>
          <w:rFonts w:hint="eastAsia"/>
          <w:sz w:val="28"/>
          <w:szCs w:val="28"/>
        </w:rPr>
        <w:t>个月用酒精清理进出风口，以到达最佳的亮度效果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悬挂安装时，必须保证悬挂受力点，可承受灯具</w:t>
      </w:r>
      <w:r w:rsidRPr="00990896">
        <w:rPr>
          <w:rFonts w:hint="eastAsia"/>
          <w:sz w:val="28"/>
          <w:szCs w:val="28"/>
        </w:rPr>
        <w:t>10</w:t>
      </w:r>
      <w:r w:rsidRPr="00990896">
        <w:rPr>
          <w:rFonts w:hint="eastAsia"/>
          <w:sz w:val="28"/>
          <w:szCs w:val="28"/>
        </w:rPr>
        <w:t>倍以上的重量</w:t>
      </w:r>
      <w:r w:rsidR="00B239A1" w:rsidRPr="00990896">
        <w:rPr>
          <w:sz w:val="28"/>
          <w:szCs w:val="28"/>
        </w:rPr>
        <w:tab/>
      </w:r>
    </w:p>
    <w:p w:rsidR="00912BDC" w:rsidRPr="00990896" w:rsidRDefault="00912BDC" w:rsidP="00990896">
      <w:pPr>
        <w:rPr>
          <w:sz w:val="28"/>
          <w:szCs w:val="28"/>
          <w:shd w:val="clear" w:color="auto" w:fill="FFFFFF" w:themeFill="background1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再次运输时，请做好包装保护，做到防撞防震</w:t>
      </w:r>
      <w:r w:rsidR="00C679BF" w:rsidRPr="00990896">
        <w:rPr>
          <w:sz w:val="28"/>
          <w:szCs w:val="28"/>
        </w:rPr>
        <w:tab/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本机构危险等级为</w:t>
      </w:r>
      <w:proofErr w:type="spellStart"/>
      <w:r w:rsidRPr="00990896">
        <w:rPr>
          <w:rFonts w:hint="eastAsia"/>
          <w:sz w:val="28"/>
          <w:szCs w:val="28"/>
        </w:rPr>
        <w:t>C</w:t>
      </w:r>
      <w:r w:rsidRPr="00990896">
        <w:rPr>
          <w:sz w:val="28"/>
          <w:szCs w:val="28"/>
        </w:rPr>
        <w:t>i</w:t>
      </w:r>
      <w:r w:rsidRPr="00990896">
        <w:rPr>
          <w:rFonts w:hint="eastAsia"/>
          <w:sz w:val="28"/>
          <w:szCs w:val="28"/>
        </w:rPr>
        <w:t>ass</w:t>
      </w:r>
      <w:proofErr w:type="spellEnd"/>
      <w:r w:rsidRPr="00990896">
        <w:rPr>
          <w:rFonts w:hint="eastAsia"/>
          <w:sz w:val="28"/>
          <w:szCs w:val="28"/>
        </w:rPr>
        <w:t xml:space="preserve"> III B</w:t>
      </w:r>
      <w:r w:rsidRPr="00990896">
        <w:rPr>
          <w:rFonts w:hint="eastAsia"/>
          <w:sz w:val="28"/>
          <w:szCs w:val="28"/>
        </w:rPr>
        <w:t>，请勿使直射人眼，或直视，以免造成伤害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请确保可燃材料离灯</w:t>
      </w:r>
      <w:r w:rsidRPr="00990896">
        <w:rPr>
          <w:rFonts w:hint="eastAsia"/>
          <w:sz w:val="28"/>
          <w:szCs w:val="28"/>
        </w:rPr>
        <w:t>3</w:t>
      </w:r>
      <w:r w:rsidRPr="00990896">
        <w:rPr>
          <w:rFonts w:hint="eastAsia"/>
          <w:sz w:val="28"/>
          <w:szCs w:val="28"/>
        </w:rPr>
        <w:t>米以上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对标称电源上下浮动</w:t>
      </w:r>
      <w:r w:rsidRPr="00990896">
        <w:rPr>
          <w:rFonts w:hint="eastAsia"/>
          <w:sz w:val="28"/>
          <w:szCs w:val="28"/>
        </w:rPr>
        <w:t>10%</w:t>
      </w:r>
      <w:r w:rsidRPr="00990896">
        <w:rPr>
          <w:rFonts w:hint="eastAsia"/>
          <w:sz w:val="28"/>
          <w:szCs w:val="28"/>
        </w:rPr>
        <w:t>以内，若超此值，请使用稳压器稳定电压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在安装施工环境下，请套上胶袋保护，避免进入过量尘土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在做任何维护时，请断开灯具电源</w:t>
      </w:r>
    </w:p>
    <w:p w:rsidR="00912BDC" w:rsidRPr="00990896" w:rsidRDefault="00912BD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确保安装牢固和外加安全保护</w:t>
      </w:r>
      <w:r w:rsidRPr="00990896">
        <w:rPr>
          <w:rFonts w:hint="eastAsia"/>
          <w:sz w:val="28"/>
          <w:szCs w:val="28"/>
        </w:rPr>
        <w:t>(</w:t>
      </w:r>
      <w:r w:rsidRPr="00990896">
        <w:rPr>
          <w:rFonts w:hint="eastAsia"/>
          <w:sz w:val="28"/>
          <w:szCs w:val="28"/>
        </w:rPr>
        <w:t>如安全绳，五金扣件</w:t>
      </w:r>
      <w:r w:rsidRPr="00990896">
        <w:rPr>
          <w:rFonts w:hint="eastAsia"/>
          <w:sz w:val="28"/>
          <w:szCs w:val="28"/>
        </w:rPr>
        <w:t>)</w:t>
      </w:r>
    </w:p>
    <w:p w:rsidR="00F3383C" w:rsidRPr="00990896" w:rsidRDefault="00F3383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※</w:t>
      </w:r>
      <w:r w:rsidRPr="00990896">
        <w:rPr>
          <w:rFonts w:hint="eastAsia"/>
          <w:sz w:val="28"/>
          <w:szCs w:val="28"/>
        </w:rPr>
        <w:t xml:space="preserve"> </w:t>
      </w:r>
      <w:r w:rsidRPr="00990896">
        <w:rPr>
          <w:rFonts w:hint="eastAsia"/>
          <w:sz w:val="28"/>
          <w:szCs w:val="28"/>
        </w:rPr>
        <w:t>人为损坏或撕毁保修标签，均不在保修范围之内</w:t>
      </w:r>
    </w:p>
    <w:p w:rsidR="00990896" w:rsidRDefault="00990896" w:rsidP="00990896">
      <w:pPr>
        <w:rPr>
          <w:rFonts w:ascii="黑体"/>
          <w:sz w:val="28"/>
          <w:szCs w:val="28"/>
        </w:rPr>
      </w:pPr>
    </w:p>
    <w:p w:rsidR="00990896" w:rsidRDefault="00990896" w:rsidP="00990896">
      <w:pPr>
        <w:rPr>
          <w:rFonts w:ascii="黑体"/>
          <w:sz w:val="28"/>
          <w:szCs w:val="28"/>
        </w:rPr>
      </w:pPr>
    </w:p>
    <w:p w:rsidR="00990896" w:rsidRDefault="00990896" w:rsidP="00990896">
      <w:pPr>
        <w:rPr>
          <w:rFonts w:ascii="黑体"/>
          <w:sz w:val="28"/>
          <w:szCs w:val="28"/>
        </w:rPr>
      </w:pPr>
    </w:p>
    <w:p w:rsidR="00990896" w:rsidRDefault="00990896" w:rsidP="00990896">
      <w:pPr>
        <w:rPr>
          <w:rFonts w:ascii="黑体"/>
          <w:sz w:val="28"/>
          <w:szCs w:val="28"/>
        </w:rPr>
      </w:pPr>
    </w:p>
    <w:p w:rsidR="00F3383C" w:rsidRPr="00990896" w:rsidRDefault="00B1794A" w:rsidP="00990896">
      <w:pPr>
        <w:rPr>
          <w:rFonts w:ascii="黑体"/>
          <w:sz w:val="28"/>
          <w:szCs w:val="28"/>
        </w:rPr>
      </w:pPr>
      <w:r w:rsidRPr="00B1794A">
        <w:rPr>
          <w:noProof/>
          <w:sz w:val="28"/>
          <w:szCs w:val="28"/>
        </w:rPr>
        <w:lastRenderedPageBreak/>
        <w:pict>
          <v:shape id="_x0000_s1031" type="#_x0000_t32" style="position:absolute;margin-left:.4pt;margin-top:22.05pt;width:518.4pt;height:0;z-index:251668480" o:connectortype="straight"/>
        </w:pict>
      </w:r>
      <w:r w:rsidR="00F3383C" w:rsidRPr="00990896">
        <w:rPr>
          <w:rFonts w:ascii="黑体" w:hint="eastAsia"/>
          <w:sz w:val="28"/>
          <w:szCs w:val="28"/>
        </w:rPr>
        <w:t>参数</w:t>
      </w:r>
      <w:r w:rsidR="00F3383C" w:rsidRPr="00990896">
        <w:rPr>
          <w:rFonts w:ascii="黑体" w:hint="eastAsia"/>
          <w:sz w:val="28"/>
          <w:szCs w:val="28"/>
        </w:rPr>
        <w:t xml:space="preserve"> </w:t>
      </w:r>
    </w:p>
    <w:p w:rsidR="00F3383C" w:rsidRPr="00990896" w:rsidRDefault="00F3383C" w:rsidP="00990896">
      <w:pPr>
        <w:rPr>
          <w:sz w:val="28"/>
          <w:szCs w:val="28"/>
        </w:rPr>
      </w:pPr>
      <w:r w:rsidRPr="00990896">
        <w:rPr>
          <w:sz w:val="28"/>
          <w:szCs w:val="28"/>
        </w:rPr>
        <w:t>播放</w:t>
      </w:r>
      <w:r w:rsidRPr="00990896">
        <w:rPr>
          <w:rFonts w:hint="eastAsia"/>
          <w:sz w:val="28"/>
          <w:szCs w:val="28"/>
        </w:rPr>
        <w:t>系统</w:t>
      </w:r>
      <w:r w:rsidRPr="00990896">
        <w:rPr>
          <w:sz w:val="28"/>
          <w:szCs w:val="28"/>
        </w:rPr>
        <w:t>：</w:t>
      </w:r>
      <w:r w:rsidRPr="00990896">
        <w:rPr>
          <w:sz w:val="28"/>
          <w:szCs w:val="28"/>
        </w:rPr>
        <w:t>DMX512</w:t>
      </w:r>
      <w:r w:rsidRPr="00990896">
        <w:rPr>
          <w:rFonts w:hint="eastAsia"/>
          <w:sz w:val="28"/>
          <w:szCs w:val="28"/>
        </w:rPr>
        <w:t>、</w:t>
      </w:r>
      <w:r w:rsidRPr="00990896">
        <w:rPr>
          <w:sz w:val="28"/>
          <w:szCs w:val="28"/>
        </w:rPr>
        <w:t>声控</w:t>
      </w:r>
      <w:r w:rsidRPr="00990896">
        <w:rPr>
          <w:rFonts w:hint="eastAsia"/>
          <w:sz w:val="28"/>
          <w:szCs w:val="28"/>
        </w:rPr>
        <w:t>、自动</w:t>
      </w:r>
      <w:r w:rsidR="00805968">
        <w:rPr>
          <w:rFonts w:hint="eastAsia"/>
          <w:sz w:val="28"/>
          <w:szCs w:val="28"/>
        </w:rPr>
        <w:t>，支持电脑控制</w:t>
      </w:r>
    </w:p>
    <w:p w:rsidR="00F3383C" w:rsidRPr="00990896" w:rsidRDefault="00A32A61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显示面板</w:t>
      </w:r>
      <w:r w:rsidRPr="00990896">
        <w:rPr>
          <w:sz w:val="28"/>
          <w:szCs w:val="28"/>
        </w:rPr>
        <w:t>：液晶显示面板</w:t>
      </w:r>
      <w:r w:rsidRPr="00990896">
        <w:rPr>
          <w:rFonts w:hint="eastAsia"/>
          <w:sz w:val="28"/>
          <w:szCs w:val="28"/>
        </w:rPr>
        <w:t>，</w:t>
      </w:r>
      <w:r w:rsidRPr="00990896">
        <w:rPr>
          <w:sz w:val="28"/>
          <w:szCs w:val="28"/>
        </w:rPr>
        <w:t>可中英文却换</w:t>
      </w:r>
    </w:p>
    <w:p w:rsidR="00F3383C" w:rsidRPr="00990896" w:rsidRDefault="00F3383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控制</w:t>
      </w:r>
      <w:r w:rsidRPr="00990896">
        <w:rPr>
          <w:sz w:val="28"/>
          <w:szCs w:val="28"/>
        </w:rPr>
        <w:t>系统：高速振镜；扫描角度</w:t>
      </w:r>
      <w:r w:rsidRPr="00990896">
        <w:rPr>
          <w:sz w:val="28"/>
          <w:szCs w:val="28"/>
        </w:rPr>
        <w:t>±2</w:t>
      </w:r>
      <w:r w:rsidR="00805968">
        <w:rPr>
          <w:rFonts w:hint="eastAsia"/>
          <w:sz w:val="28"/>
          <w:szCs w:val="28"/>
        </w:rPr>
        <w:t>5</w:t>
      </w:r>
      <w:r w:rsidRPr="00990896">
        <w:rPr>
          <w:sz w:val="28"/>
          <w:szCs w:val="28"/>
        </w:rPr>
        <w:t>°</w:t>
      </w:r>
    </w:p>
    <w:p w:rsidR="00F3383C" w:rsidRPr="00990896" w:rsidRDefault="00F3383C" w:rsidP="00990896">
      <w:pPr>
        <w:rPr>
          <w:sz w:val="28"/>
          <w:szCs w:val="28"/>
        </w:rPr>
      </w:pPr>
      <w:r w:rsidRPr="00990896">
        <w:rPr>
          <w:sz w:val="28"/>
          <w:szCs w:val="28"/>
        </w:rPr>
        <w:t>节目</w:t>
      </w:r>
      <w:r w:rsidRPr="00990896">
        <w:rPr>
          <w:rFonts w:hint="eastAsia"/>
          <w:sz w:val="28"/>
          <w:szCs w:val="28"/>
        </w:rPr>
        <w:t>效果</w:t>
      </w:r>
      <w:r w:rsidRPr="00990896">
        <w:rPr>
          <w:sz w:val="28"/>
          <w:szCs w:val="28"/>
        </w:rPr>
        <w:t>：各种</w:t>
      </w:r>
      <w:r w:rsidRPr="00990896">
        <w:rPr>
          <w:rFonts w:hint="eastAsia"/>
          <w:sz w:val="28"/>
          <w:szCs w:val="28"/>
        </w:rPr>
        <w:t>全新</w:t>
      </w:r>
      <w:r w:rsidRPr="00990896">
        <w:rPr>
          <w:sz w:val="28"/>
          <w:szCs w:val="28"/>
        </w:rPr>
        <w:t>幻彩光束、动画</w:t>
      </w:r>
    </w:p>
    <w:p w:rsidR="00F3383C" w:rsidRPr="00990896" w:rsidRDefault="00F3383C" w:rsidP="00990896">
      <w:pPr>
        <w:rPr>
          <w:sz w:val="28"/>
          <w:szCs w:val="28"/>
        </w:rPr>
      </w:pPr>
      <w:r w:rsidRPr="00990896">
        <w:rPr>
          <w:rFonts w:hint="eastAsia"/>
          <w:sz w:val="28"/>
          <w:szCs w:val="28"/>
        </w:rPr>
        <w:t>节目编制：可编排各种光束、动画节目</w:t>
      </w:r>
    </w:p>
    <w:p w:rsidR="00F3383C" w:rsidRPr="00805968" w:rsidRDefault="00F3383C" w:rsidP="00990896">
      <w:pPr>
        <w:rPr>
          <w:sz w:val="24"/>
          <w:szCs w:val="28"/>
        </w:rPr>
      </w:pPr>
      <w:r w:rsidRPr="00990896">
        <w:rPr>
          <w:sz w:val="28"/>
          <w:szCs w:val="28"/>
        </w:rPr>
        <w:t>控制接口：</w:t>
      </w:r>
      <w:r w:rsidRPr="00805968">
        <w:rPr>
          <w:rFonts w:hint="eastAsia"/>
          <w:sz w:val="28"/>
          <w:szCs w:val="28"/>
        </w:rPr>
        <w:t>RJ45/</w:t>
      </w:r>
      <w:r w:rsidRPr="00805968">
        <w:rPr>
          <w:rFonts w:hint="eastAsia"/>
          <w:sz w:val="28"/>
          <w:szCs w:val="28"/>
        </w:rPr>
        <w:t>卡龙口可选</w:t>
      </w:r>
      <w:r w:rsidRPr="00805968">
        <w:rPr>
          <w:rFonts w:hint="eastAsia"/>
          <w:sz w:val="28"/>
          <w:szCs w:val="28"/>
        </w:rPr>
        <w:t>(</w:t>
      </w:r>
      <w:r w:rsidR="00395498">
        <w:rPr>
          <w:rFonts w:hint="eastAsia"/>
          <w:sz w:val="28"/>
          <w:szCs w:val="28"/>
        </w:rPr>
        <w:t>标准</w:t>
      </w:r>
      <w:r w:rsidRPr="00805968">
        <w:rPr>
          <w:rFonts w:hint="eastAsia"/>
          <w:sz w:val="28"/>
          <w:szCs w:val="28"/>
        </w:rPr>
        <w:t>DMX512</w:t>
      </w:r>
      <w:r w:rsidRPr="00805968">
        <w:rPr>
          <w:rFonts w:hint="eastAsia"/>
          <w:sz w:val="28"/>
          <w:szCs w:val="28"/>
        </w:rPr>
        <w:t>协议通讯</w:t>
      </w:r>
      <w:r w:rsidRPr="00805968">
        <w:rPr>
          <w:rFonts w:hint="eastAsia"/>
          <w:sz w:val="28"/>
          <w:szCs w:val="28"/>
        </w:rPr>
        <w:t>)</w:t>
      </w:r>
      <w:r w:rsidR="00805968" w:rsidRPr="00805968">
        <w:rPr>
          <w:rFonts w:hint="eastAsia"/>
          <w:sz w:val="28"/>
          <w:szCs w:val="28"/>
        </w:rPr>
        <w:t>。电脑</w:t>
      </w:r>
      <w:r w:rsidR="00805968" w:rsidRPr="00805968">
        <w:rPr>
          <w:rFonts w:hint="eastAsia"/>
          <w:sz w:val="28"/>
        </w:rPr>
        <w:t>ILDA</w:t>
      </w:r>
      <w:r w:rsidR="00805968" w:rsidRPr="00805968">
        <w:rPr>
          <w:rFonts w:hint="eastAsia"/>
          <w:sz w:val="28"/>
        </w:rPr>
        <w:t>双接口支持网线</w:t>
      </w:r>
    </w:p>
    <w:p w:rsidR="007B2628" w:rsidRPr="00990896" w:rsidRDefault="00F3383C" w:rsidP="00990896">
      <w:pPr>
        <w:rPr>
          <w:sz w:val="28"/>
          <w:szCs w:val="28"/>
        </w:rPr>
      </w:pPr>
      <w:r w:rsidRPr="00990896">
        <w:rPr>
          <w:sz w:val="28"/>
          <w:szCs w:val="28"/>
        </w:rPr>
        <w:t>电</w:t>
      </w:r>
      <w:r w:rsidRPr="00990896">
        <w:rPr>
          <w:sz w:val="28"/>
          <w:szCs w:val="28"/>
        </w:rPr>
        <w:t xml:space="preserve">   </w:t>
      </w:r>
      <w:r w:rsidRPr="00990896">
        <w:rPr>
          <w:rFonts w:hint="eastAsia"/>
          <w:sz w:val="28"/>
          <w:szCs w:val="28"/>
        </w:rPr>
        <w:t xml:space="preserve">    </w:t>
      </w:r>
      <w:r w:rsidRPr="00990896">
        <w:rPr>
          <w:sz w:val="28"/>
          <w:szCs w:val="28"/>
        </w:rPr>
        <w:t xml:space="preserve"> </w:t>
      </w:r>
      <w:r w:rsidRPr="00990896">
        <w:rPr>
          <w:sz w:val="28"/>
          <w:szCs w:val="28"/>
        </w:rPr>
        <w:t>源：</w:t>
      </w:r>
      <w:r w:rsidRPr="00990896">
        <w:rPr>
          <w:sz w:val="28"/>
          <w:szCs w:val="28"/>
        </w:rPr>
        <w:t>AC 110/2</w:t>
      </w:r>
      <w:r w:rsidRPr="00990896">
        <w:rPr>
          <w:rFonts w:hint="eastAsia"/>
          <w:sz w:val="28"/>
          <w:szCs w:val="28"/>
        </w:rPr>
        <w:t>4</w:t>
      </w:r>
      <w:r w:rsidRPr="00990896">
        <w:rPr>
          <w:sz w:val="28"/>
          <w:szCs w:val="28"/>
        </w:rPr>
        <w:t>0V   50/60HZ</w:t>
      </w:r>
    </w:p>
    <w:p w:rsidR="00512ECB" w:rsidRPr="00990896" w:rsidRDefault="00B1794A" w:rsidP="00512ECB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32" style="position:absolute;left:0;text-align:left;margin-left:.4pt;margin-top:17.35pt;width:518.4pt;height:0;z-index:251673600" o:connectortype="straight"/>
        </w:pict>
      </w:r>
      <w:r w:rsidR="00BF57FF">
        <w:rPr>
          <w:rFonts w:hint="eastAsia"/>
          <w:sz w:val="28"/>
          <w:szCs w:val="28"/>
        </w:rPr>
        <w:t>投射范围计算</w:t>
      </w:r>
    </w:p>
    <w:p w:rsidR="00990896" w:rsidRDefault="00BF57FF" w:rsidP="00F3383C">
      <w:pPr>
        <w:pStyle w:val="a5"/>
        <w:rPr>
          <w:sz w:val="28"/>
        </w:rPr>
      </w:pPr>
      <w:r w:rsidRPr="00BF57FF">
        <w:rPr>
          <w:rFonts w:hint="eastAsia"/>
          <w:sz w:val="28"/>
        </w:rPr>
        <w:t>投射范围是一个</w:t>
      </w:r>
      <w:r w:rsidRPr="00BF57FF">
        <w:rPr>
          <w:rFonts w:hint="eastAsia"/>
          <w:sz w:val="28"/>
        </w:rPr>
        <w:t>H*H</w:t>
      </w:r>
      <w:r w:rsidRPr="00BF57FF">
        <w:rPr>
          <w:rFonts w:hint="eastAsia"/>
          <w:sz w:val="28"/>
        </w:rPr>
        <w:t>大小的正方形大小，如图：</w:t>
      </w:r>
    </w:p>
    <w:p w:rsidR="00BF57FF" w:rsidRPr="00BF57FF" w:rsidRDefault="00BF57FF" w:rsidP="00F3383C">
      <w:pPr>
        <w:pStyle w:val="a5"/>
        <w:rPr>
          <w:sz w:val="40"/>
          <w:szCs w:val="28"/>
        </w:rPr>
      </w:pPr>
      <w:r w:rsidRPr="00BF57FF">
        <w:rPr>
          <w:rFonts w:hint="eastAsia"/>
          <w:noProof/>
          <w:sz w:val="40"/>
          <w:szCs w:val="28"/>
        </w:rPr>
        <w:drawing>
          <wp:inline distT="0" distB="0" distL="0" distR="0">
            <wp:extent cx="4962383" cy="2806389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30" cy="280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96" w:rsidRDefault="00990896" w:rsidP="00F3383C">
      <w:pPr>
        <w:pStyle w:val="a5"/>
        <w:rPr>
          <w:sz w:val="28"/>
          <w:szCs w:val="28"/>
        </w:rPr>
      </w:pPr>
    </w:p>
    <w:p w:rsidR="00BF57FF" w:rsidRPr="00BF57FF" w:rsidRDefault="00BF57FF" w:rsidP="00BF57FF">
      <w:pPr>
        <w:pStyle w:val="a5"/>
        <w:ind w:firstLine="420"/>
        <w:rPr>
          <w:sz w:val="36"/>
        </w:rPr>
      </w:pPr>
      <w:r w:rsidRPr="00BF57FF">
        <w:rPr>
          <w:rFonts w:hint="eastAsia"/>
          <w:sz w:val="36"/>
        </w:rPr>
        <w:t>H=</w:t>
      </w:r>
      <w:r w:rsidRPr="00BF57FF">
        <w:rPr>
          <w:rFonts w:hint="eastAsia"/>
          <w:sz w:val="36"/>
        </w:rPr>
        <w:t>投射距离</w:t>
      </w:r>
      <w:r w:rsidRPr="00BF57FF">
        <w:rPr>
          <w:rFonts w:hint="eastAsia"/>
          <w:sz w:val="36"/>
        </w:rPr>
        <w:t>L x 0.93</w:t>
      </w:r>
    </w:p>
    <w:p w:rsidR="00990896" w:rsidRDefault="00990896" w:rsidP="00F3383C">
      <w:pPr>
        <w:pStyle w:val="a5"/>
        <w:rPr>
          <w:sz w:val="28"/>
          <w:szCs w:val="28"/>
        </w:rPr>
      </w:pPr>
    </w:p>
    <w:p w:rsidR="00990896" w:rsidRDefault="00990896" w:rsidP="00F3383C">
      <w:pPr>
        <w:pStyle w:val="a5"/>
        <w:rPr>
          <w:sz w:val="28"/>
          <w:szCs w:val="28"/>
        </w:rPr>
      </w:pPr>
    </w:p>
    <w:p w:rsidR="00990896" w:rsidRDefault="00990896" w:rsidP="00F3383C">
      <w:pPr>
        <w:pStyle w:val="a5"/>
        <w:rPr>
          <w:sz w:val="28"/>
          <w:szCs w:val="28"/>
        </w:rPr>
      </w:pPr>
    </w:p>
    <w:p w:rsidR="00990896" w:rsidRDefault="00990896" w:rsidP="00F3383C">
      <w:pPr>
        <w:pStyle w:val="a5"/>
        <w:rPr>
          <w:sz w:val="28"/>
          <w:szCs w:val="28"/>
        </w:rPr>
      </w:pPr>
    </w:p>
    <w:p w:rsidR="00990896" w:rsidRDefault="00990896" w:rsidP="00F3383C">
      <w:pPr>
        <w:pStyle w:val="a5"/>
        <w:rPr>
          <w:sz w:val="28"/>
          <w:szCs w:val="28"/>
        </w:rPr>
      </w:pPr>
    </w:p>
    <w:p w:rsidR="00990896" w:rsidRDefault="00990896" w:rsidP="00F3383C">
      <w:pPr>
        <w:pStyle w:val="a5"/>
        <w:rPr>
          <w:sz w:val="28"/>
          <w:szCs w:val="28"/>
        </w:rPr>
      </w:pPr>
    </w:p>
    <w:p w:rsidR="00990896" w:rsidRDefault="00990896" w:rsidP="00F3383C">
      <w:pPr>
        <w:pStyle w:val="a5"/>
        <w:rPr>
          <w:sz w:val="28"/>
          <w:szCs w:val="28"/>
        </w:rPr>
      </w:pPr>
    </w:p>
    <w:p w:rsidR="00990896" w:rsidRDefault="00990896" w:rsidP="00F3383C">
      <w:pPr>
        <w:pStyle w:val="a5"/>
        <w:rPr>
          <w:sz w:val="28"/>
          <w:szCs w:val="28"/>
        </w:rPr>
      </w:pPr>
    </w:p>
    <w:p w:rsidR="00990896" w:rsidRDefault="00990896" w:rsidP="00F3383C">
      <w:pPr>
        <w:pStyle w:val="a5"/>
        <w:rPr>
          <w:sz w:val="28"/>
          <w:szCs w:val="28"/>
        </w:rPr>
      </w:pPr>
    </w:p>
    <w:p w:rsidR="008272E5" w:rsidRDefault="008272E5" w:rsidP="006E7CF9">
      <w:pPr>
        <w:pStyle w:val="a5"/>
        <w:rPr>
          <w:rFonts w:ascii="Arial" w:cs="Arial"/>
          <w:b/>
        </w:rPr>
      </w:pPr>
    </w:p>
    <w:p w:rsidR="00DD444B" w:rsidRPr="002E761B" w:rsidRDefault="00DD444B" w:rsidP="002E761B">
      <w:pPr>
        <w:pStyle w:val="a5"/>
        <w:rPr>
          <w:sz w:val="28"/>
          <w:szCs w:val="28"/>
        </w:rPr>
      </w:pPr>
    </w:p>
    <w:p w:rsidR="00250B4C" w:rsidRDefault="00250B4C" w:rsidP="002E761B">
      <w:pPr>
        <w:pStyle w:val="a5"/>
        <w:rPr>
          <w:sz w:val="28"/>
          <w:szCs w:val="28"/>
        </w:rPr>
      </w:pPr>
    </w:p>
    <w:p w:rsidR="00250B4C" w:rsidRDefault="00250B4C" w:rsidP="002E761B">
      <w:pPr>
        <w:pStyle w:val="a5"/>
        <w:rPr>
          <w:sz w:val="28"/>
          <w:szCs w:val="28"/>
        </w:rPr>
      </w:pPr>
    </w:p>
    <w:p w:rsidR="00BF57FF" w:rsidRDefault="00BF57FF" w:rsidP="00BF57FF">
      <w:pPr>
        <w:pStyle w:val="a5"/>
      </w:pPr>
      <w:r>
        <w:rPr>
          <w:rFonts w:hint="eastAsia"/>
        </w:rPr>
        <w:t>操作说明</w:t>
      </w:r>
      <w:r>
        <w:rPr>
          <w:rFonts w:hint="eastAsia"/>
        </w:rPr>
        <w:t>:</w:t>
      </w:r>
      <w:r>
        <w:rPr>
          <w:rFonts w:hint="eastAsia"/>
        </w:rPr>
        <w:t>显屏与对应的功能</w:t>
      </w:r>
      <w:r>
        <w:rPr>
          <w:rFonts w:hint="eastAsia"/>
        </w:rPr>
        <w:t xml:space="preserve">  </w:t>
      </w:r>
    </w:p>
    <w:tbl>
      <w:tblPr>
        <w:tblStyle w:val="a7"/>
        <w:tblW w:w="0" w:type="auto"/>
        <w:tblLayout w:type="fixed"/>
        <w:tblLook w:val="04A0"/>
      </w:tblPr>
      <w:tblGrid>
        <w:gridCol w:w="1242"/>
        <w:gridCol w:w="1134"/>
        <w:gridCol w:w="4536"/>
        <w:gridCol w:w="3402"/>
      </w:tblGrid>
      <w:tr w:rsidR="00BF57FF" w:rsidTr="00BF57FF">
        <w:trPr>
          <w:trHeight w:val="1082"/>
        </w:trPr>
        <w:tc>
          <w:tcPr>
            <w:tcW w:w="10314" w:type="dxa"/>
            <w:gridSpan w:val="4"/>
          </w:tcPr>
          <w:p w:rsidR="00BF57FF" w:rsidRPr="00BF57FF" w:rsidRDefault="00BF57FF" w:rsidP="00BF57FF">
            <w:pPr>
              <w:rPr>
                <w:sz w:val="28"/>
              </w:rPr>
            </w:pPr>
            <w:r w:rsidRPr="00BF57FF">
              <w:rPr>
                <w:rFonts w:hint="eastAsia"/>
                <w:b/>
                <w:sz w:val="28"/>
              </w:rPr>
              <w:t>操作必看：</w:t>
            </w:r>
            <w:r w:rsidRPr="00BF57FF">
              <w:rPr>
                <w:rFonts w:hint="eastAsia"/>
                <w:sz w:val="28"/>
              </w:rPr>
              <w:t>按钮可以按下，也可以左右旋转。</w:t>
            </w:r>
          </w:p>
          <w:p w:rsidR="00BF57FF" w:rsidRDefault="00BF57FF" w:rsidP="00BF57FF">
            <w:r w:rsidRPr="00BF57FF">
              <w:rPr>
                <w:rFonts w:hint="eastAsia"/>
                <w:sz w:val="28"/>
              </w:rPr>
              <w:t>黑屏时：按</w:t>
            </w:r>
            <w:r w:rsidRPr="00BF57FF">
              <w:rPr>
                <w:rFonts w:hint="eastAsia"/>
                <w:sz w:val="28"/>
              </w:rPr>
              <w:t>1</w:t>
            </w:r>
            <w:r w:rsidRPr="00BF57FF">
              <w:rPr>
                <w:rFonts w:hint="eastAsia"/>
                <w:sz w:val="28"/>
              </w:rPr>
              <w:t>次按钮或旋转按钮就可点亮屏幕查看当前状态，再按</w:t>
            </w:r>
            <w:r w:rsidRPr="00BF57FF">
              <w:rPr>
                <w:rFonts w:hint="eastAsia"/>
                <w:sz w:val="28"/>
              </w:rPr>
              <w:t>1</w:t>
            </w:r>
            <w:r w:rsidRPr="00BF57FF">
              <w:rPr>
                <w:rFonts w:hint="eastAsia"/>
                <w:sz w:val="28"/>
              </w:rPr>
              <w:t>次进入设置状态，设置完后，按一下关掉</w:t>
            </w:r>
            <w:r w:rsidRPr="00BF57FF">
              <w:rPr>
                <w:rFonts w:hint="eastAsia"/>
                <w:color w:val="EEECE1" w:themeColor="background2"/>
                <w:sz w:val="28"/>
                <w:highlight w:val="darkBlue"/>
              </w:rPr>
              <w:t>蓝色光标</w:t>
            </w:r>
            <w:r w:rsidRPr="00BF57FF">
              <w:rPr>
                <w:rFonts w:hint="eastAsia"/>
                <w:color w:val="EEECE1" w:themeColor="background2"/>
                <w:sz w:val="28"/>
              </w:rPr>
              <w:t>，</w:t>
            </w:r>
            <w:r w:rsidRPr="00BF57FF">
              <w:rPr>
                <w:rFonts w:hint="eastAsia"/>
                <w:sz w:val="28"/>
              </w:rPr>
              <w:t>快速双击</w:t>
            </w:r>
            <w:r w:rsidRPr="00BF57FF">
              <w:rPr>
                <w:rFonts w:hint="eastAsia"/>
                <w:sz w:val="28"/>
              </w:rPr>
              <w:t>2</w:t>
            </w:r>
            <w:r w:rsidRPr="00BF57FF">
              <w:rPr>
                <w:rFonts w:hint="eastAsia"/>
                <w:sz w:val="28"/>
              </w:rPr>
              <w:t>次保存</w:t>
            </w:r>
          </w:p>
        </w:tc>
      </w:tr>
      <w:tr w:rsidR="00BF57FF" w:rsidTr="00BF57FF">
        <w:trPr>
          <w:trHeight w:hRule="exact" w:val="284"/>
        </w:trPr>
        <w:tc>
          <w:tcPr>
            <w:tcW w:w="1242" w:type="dxa"/>
          </w:tcPr>
          <w:p w:rsidR="00BF57FF" w:rsidRPr="00BF57FF" w:rsidRDefault="00BF57FF" w:rsidP="00BF57FF">
            <w:pPr>
              <w:spacing w:line="20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显示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0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参数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0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功能</w:t>
            </w:r>
          </w:p>
        </w:tc>
        <w:tc>
          <w:tcPr>
            <w:tcW w:w="3402" w:type="dxa"/>
          </w:tcPr>
          <w:p w:rsidR="00BF57FF" w:rsidRPr="00BF57FF" w:rsidRDefault="00BF57FF" w:rsidP="00BF57FF">
            <w:pPr>
              <w:spacing w:line="200" w:lineRule="exact"/>
              <w:ind w:firstLineChars="300" w:firstLine="660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通用</w:t>
            </w:r>
          </w:p>
        </w:tc>
      </w:tr>
      <w:tr w:rsidR="00BF57FF" w:rsidTr="00BF57FF">
        <w:trPr>
          <w:trHeight w:hRule="exact" w:val="284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proofErr w:type="spellStart"/>
            <w:r w:rsidRPr="00BF57FF">
              <w:rPr>
                <w:rFonts w:hint="eastAsia"/>
                <w:sz w:val="22"/>
                <w:szCs w:val="18"/>
              </w:rPr>
              <w:t>Dmx</w:t>
            </w:r>
            <w:proofErr w:type="spellEnd"/>
            <w:r w:rsidRPr="00BF57FF">
              <w:rPr>
                <w:rFonts w:hint="eastAsia"/>
                <w:sz w:val="22"/>
                <w:szCs w:val="18"/>
              </w:rPr>
              <w:t xml:space="preserve"> Address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0~512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DMX512</w:t>
            </w:r>
            <w:r w:rsidRPr="00BF57FF">
              <w:rPr>
                <w:rFonts w:hint="eastAsia"/>
                <w:sz w:val="22"/>
                <w:szCs w:val="18"/>
              </w:rPr>
              <w:t>模式</w:t>
            </w:r>
          </w:p>
        </w:tc>
        <w:tc>
          <w:tcPr>
            <w:tcW w:w="3402" w:type="dxa"/>
            <w:vMerge w:val="restart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18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4"/>
                <w:szCs w:val="18"/>
              </w:rPr>
              <w:t>按</w:t>
            </w:r>
            <w:r w:rsidRPr="00BF57FF">
              <w:rPr>
                <w:rFonts w:hint="eastAsia"/>
                <w:sz w:val="24"/>
                <w:szCs w:val="18"/>
              </w:rPr>
              <w:t>1</w:t>
            </w:r>
            <w:r w:rsidRPr="00BF57FF">
              <w:rPr>
                <w:rFonts w:hint="eastAsia"/>
                <w:sz w:val="24"/>
                <w:szCs w:val="18"/>
              </w:rPr>
              <w:t>次按钮，需要设置的地方会变成</w:t>
            </w:r>
            <w:r w:rsidRPr="00BF57FF">
              <w:rPr>
                <w:rFonts w:hint="eastAsia"/>
                <w:color w:val="EEECE1" w:themeColor="background2"/>
                <w:sz w:val="24"/>
                <w:szCs w:val="18"/>
                <w:highlight w:val="darkBlue"/>
              </w:rPr>
              <w:t>蓝色光标</w:t>
            </w:r>
            <w:r w:rsidRPr="00BF57FF">
              <w:rPr>
                <w:rFonts w:hint="eastAsia"/>
                <w:sz w:val="24"/>
                <w:szCs w:val="18"/>
              </w:rPr>
              <w:t>，旋转按钮可更改参数，到达所需参数时，按一下关掉</w:t>
            </w:r>
            <w:r w:rsidRPr="00BF57FF">
              <w:rPr>
                <w:rFonts w:hint="eastAsia"/>
                <w:color w:val="EEECE1" w:themeColor="background2"/>
                <w:sz w:val="24"/>
                <w:szCs w:val="18"/>
                <w:highlight w:val="darkBlue"/>
              </w:rPr>
              <w:t>蓝色光标</w:t>
            </w:r>
            <w:r w:rsidRPr="00BF57FF">
              <w:rPr>
                <w:rFonts w:hint="eastAsia"/>
                <w:sz w:val="24"/>
                <w:szCs w:val="18"/>
              </w:rPr>
              <w:t>，在双击</w:t>
            </w:r>
            <w:r w:rsidRPr="00BF57FF">
              <w:rPr>
                <w:rFonts w:hint="eastAsia"/>
                <w:sz w:val="24"/>
                <w:szCs w:val="18"/>
              </w:rPr>
              <w:t>2</w:t>
            </w:r>
            <w:r w:rsidRPr="00BF57FF">
              <w:rPr>
                <w:rFonts w:hint="eastAsia"/>
                <w:sz w:val="24"/>
                <w:szCs w:val="18"/>
              </w:rPr>
              <w:t>次保存后自动退出</w:t>
            </w: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 w:val="restart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Show mode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工作模式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ILD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单个循环</w:t>
            </w:r>
            <w:r w:rsidRPr="00BF57FF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szCs w:val="18"/>
              </w:rPr>
              <w:t>动画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Sound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声控模式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Auto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自动模式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336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PRG</w:t>
            </w:r>
          </w:p>
        </w:tc>
        <w:tc>
          <w:tcPr>
            <w:tcW w:w="4536" w:type="dxa"/>
          </w:tcPr>
          <w:p w:rsidR="00BF57FF" w:rsidRPr="00BF57FF" w:rsidRDefault="00C672B3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szCs w:val="18"/>
              </w:rPr>
              <w:t>动画</w:t>
            </w:r>
            <w:r>
              <w:rPr>
                <w:rFonts w:hint="eastAsia"/>
                <w:sz w:val="22"/>
                <w:szCs w:val="18"/>
              </w:rPr>
              <w:t>顺序播放</w:t>
            </w:r>
            <w:r w:rsidR="00E9247A">
              <w:rPr>
                <w:rFonts w:hint="eastAsia"/>
                <w:sz w:val="22"/>
                <w:szCs w:val="18"/>
              </w:rPr>
              <w:t>·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 w:val="restart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Program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内置节目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Program1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节目</w:t>
            </w:r>
            <w:r w:rsidRPr="00BF57FF">
              <w:rPr>
                <w:rFonts w:hint="eastAsia"/>
                <w:sz w:val="22"/>
                <w:szCs w:val="18"/>
              </w:rPr>
              <w:t>1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Program2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节目</w:t>
            </w:r>
            <w:r w:rsidRPr="00BF57FF">
              <w:rPr>
                <w:rFonts w:hint="eastAsia"/>
                <w:sz w:val="22"/>
                <w:szCs w:val="18"/>
              </w:rPr>
              <w:t>2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Program3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节目</w:t>
            </w:r>
            <w:r w:rsidRPr="00BF57FF">
              <w:rPr>
                <w:rFonts w:hint="eastAsia"/>
                <w:sz w:val="22"/>
                <w:szCs w:val="18"/>
              </w:rPr>
              <w:t>3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 w:val="restart"/>
          </w:tcPr>
          <w:p w:rsidR="00BF57FF" w:rsidRPr="00BF57FF" w:rsidRDefault="00E9247A" w:rsidP="00BF57FF">
            <w:pPr>
              <w:spacing w:line="240" w:lineRule="exact"/>
              <w:rPr>
                <w:sz w:val="22"/>
                <w:szCs w:val="18"/>
              </w:rPr>
            </w:pPr>
            <w:r w:rsidRPr="00E9247A">
              <w:rPr>
                <w:sz w:val="22"/>
                <w:szCs w:val="18"/>
              </w:rPr>
              <w:t>angle</w:t>
            </w:r>
          </w:p>
          <w:p w:rsidR="00BF57FF" w:rsidRPr="00BF57FF" w:rsidRDefault="00E9247A" w:rsidP="00BF57FF">
            <w:pPr>
              <w:spacing w:line="240" w:lineRule="exac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角度</w:t>
            </w:r>
          </w:p>
        </w:tc>
        <w:tc>
          <w:tcPr>
            <w:tcW w:w="1134" w:type="dxa"/>
          </w:tcPr>
          <w:p w:rsidR="00BF57FF" w:rsidRPr="00BF57FF" w:rsidRDefault="00BF57FF" w:rsidP="00E9247A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X</w:t>
            </w:r>
          </w:p>
        </w:tc>
        <w:tc>
          <w:tcPr>
            <w:tcW w:w="4536" w:type="dxa"/>
          </w:tcPr>
          <w:p w:rsidR="00BF57FF" w:rsidRPr="00BF57FF" w:rsidRDefault="00E9247A" w:rsidP="00BF57FF">
            <w:pPr>
              <w:spacing w:line="240" w:lineRule="exac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-100~100,</w:t>
            </w:r>
            <w:r>
              <w:rPr>
                <w:rFonts w:hint="eastAsia"/>
                <w:sz w:val="22"/>
                <w:szCs w:val="18"/>
              </w:rPr>
              <w:t>负数时相位反向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E9247A" w:rsidP="00BF57FF">
            <w:pPr>
              <w:spacing w:line="240" w:lineRule="exac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Y</w:t>
            </w:r>
          </w:p>
        </w:tc>
        <w:tc>
          <w:tcPr>
            <w:tcW w:w="4536" w:type="dxa"/>
          </w:tcPr>
          <w:p w:rsidR="00BF57FF" w:rsidRPr="00BF57FF" w:rsidRDefault="00E9247A" w:rsidP="00BF57FF">
            <w:pPr>
              <w:spacing w:line="240" w:lineRule="exac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-100~100,</w:t>
            </w:r>
            <w:r>
              <w:rPr>
                <w:rFonts w:hint="eastAsia"/>
                <w:sz w:val="22"/>
                <w:szCs w:val="18"/>
              </w:rPr>
              <w:t>负数时相位反向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531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 xml:space="preserve">Speed set 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播放速度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15~40</w:t>
            </w:r>
          </w:p>
        </w:tc>
        <w:tc>
          <w:tcPr>
            <w:tcW w:w="4536" w:type="dxa"/>
          </w:tcPr>
          <w:p w:rsidR="00BF57FF" w:rsidRPr="00BF57FF" w:rsidRDefault="00BF57FF" w:rsidP="007248BC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灯推荐</w:t>
            </w:r>
            <w:r w:rsidRPr="00BF57FF">
              <w:rPr>
                <w:rFonts w:hint="eastAsia"/>
                <w:sz w:val="22"/>
                <w:szCs w:val="18"/>
              </w:rPr>
              <w:t>2</w:t>
            </w:r>
            <w:r w:rsidR="007248BC">
              <w:rPr>
                <w:sz w:val="22"/>
                <w:szCs w:val="18"/>
              </w:rPr>
              <w:t>0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7248BC">
        <w:trPr>
          <w:trHeight w:hRule="exact" w:val="704"/>
        </w:trPr>
        <w:tc>
          <w:tcPr>
            <w:tcW w:w="1242" w:type="dxa"/>
            <w:vMerge w:val="restart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DMX STATE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无信号状态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Show Mode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播放模式</w:t>
            </w:r>
          </w:p>
        </w:tc>
        <w:tc>
          <w:tcPr>
            <w:tcW w:w="4536" w:type="dxa"/>
          </w:tcPr>
          <w:p w:rsidR="00BF57FF" w:rsidRPr="00BF57FF" w:rsidRDefault="00BF57FF" w:rsidP="007248BC">
            <w:pPr>
              <w:spacing w:line="480" w:lineRule="auto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无</w:t>
            </w:r>
            <w:r w:rsidRPr="00BF57FF">
              <w:rPr>
                <w:rFonts w:hint="eastAsia"/>
                <w:sz w:val="22"/>
                <w:szCs w:val="18"/>
              </w:rPr>
              <w:t>DMX</w:t>
            </w:r>
            <w:r w:rsidRPr="00BF57FF">
              <w:rPr>
                <w:rFonts w:hint="eastAsia"/>
                <w:sz w:val="22"/>
                <w:szCs w:val="18"/>
              </w:rPr>
              <w:t>信号时按设置好的模式播放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562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Black out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闭光</w:t>
            </w:r>
          </w:p>
        </w:tc>
        <w:tc>
          <w:tcPr>
            <w:tcW w:w="4536" w:type="dxa"/>
          </w:tcPr>
          <w:p w:rsidR="00BF57FF" w:rsidRPr="00BF57FF" w:rsidRDefault="00BF57FF" w:rsidP="007248BC">
            <w:pPr>
              <w:spacing w:line="480" w:lineRule="auto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无</w:t>
            </w:r>
            <w:r w:rsidRPr="00BF57FF">
              <w:rPr>
                <w:rFonts w:hint="eastAsia"/>
                <w:sz w:val="22"/>
                <w:szCs w:val="18"/>
              </w:rPr>
              <w:t>DMX</w:t>
            </w:r>
            <w:r w:rsidRPr="00BF57FF">
              <w:rPr>
                <w:rFonts w:hint="eastAsia"/>
                <w:sz w:val="22"/>
                <w:szCs w:val="18"/>
              </w:rPr>
              <w:t>信号时闭光待机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 w:val="restart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SLAVE MODE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从机模式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Slave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从机模式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7248BC">
        <w:trPr>
          <w:trHeight w:hRule="exact" w:val="427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proofErr w:type="spellStart"/>
            <w:r w:rsidRPr="00BF57FF">
              <w:rPr>
                <w:rFonts w:hint="eastAsia"/>
                <w:sz w:val="22"/>
                <w:szCs w:val="18"/>
              </w:rPr>
              <w:t>Maste</w:t>
            </w:r>
            <w:proofErr w:type="spellEnd"/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主机模式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 w:val="restart"/>
          </w:tcPr>
          <w:p w:rsidR="00BF57FF" w:rsidRPr="00BF57FF" w:rsidRDefault="00BF57FF" w:rsidP="00BF57FF">
            <w:pPr>
              <w:tabs>
                <w:tab w:val="left" w:pos="591"/>
              </w:tabs>
              <w:spacing w:line="240" w:lineRule="exact"/>
              <w:rPr>
                <w:sz w:val="22"/>
                <w:szCs w:val="18"/>
              </w:rPr>
            </w:pPr>
          </w:p>
          <w:p w:rsidR="00BF57FF" w:rsidRPr="00BF57FF" w:rsidRDefault="00BF57FF" w:rsidP="00BF57FF">
            <w:pPr>
              <w:tabs>
                <w:tab w:val="left" w:pos="591"/>
              </w:tabs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 xml:space="preserve">X </w:t>
            </w:r>
            <w:proofErr w:type="spellStart"/>
            <w:r w:rsidRPr="00BF57FF">
              <w:rPr>
                <w:rFonts w:hint="eastAsia"/>
                <w:sz w:val="22"/>
                <w:szCs w:val="18"/>
              </w:rPr>
              <w:t>Phasic</w:t>
            </w:r>
            <w:proofErr w:type="spellEnd"/>
          </w:p>
          <w:p w:rsidR="00BF57FF" w:rsidRPr="00BF57FF" w:rsidRDefault="00BF57FF" w:rsidP="00BF57FF">
            <w:pPr>
              <w:tabs>
                <w:tab w:val="left" w:pos="591"/>
              </w:tabs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X</w:t>
            </w:r>
            <w:r w:rsidRPr="00BF57FF">
              <w:rPr>
                <w:rFonts w:hint="eastAsia"/>
                <w:sz w:val="22"/>
                <w:szCs w:val="18"/>
              </w:rPr>
              <w:t>相位</w:t>
            </w:r>
          </w:p>
        </w:tc>
        <w:tc>
          <w:tcPr>
            <w:tcW w:w="5670" w:type="dxa"/>
            <w:gridSpan w:val="2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此设置同时改变本机和外部</w:t>
            </w:r>
            <w:r w:rsidRPr="00BF57FF">
              <w:rPr>
                <w:rFonts w:hint="eastAsia"/>
                <w:sz w:val="22"/>
                <w:szCs w:val="18"/>
              </w:rPr>
              <w:t>ILDA</w:t>
            </w:r>
            <w:r w:rsidRPr="00BF57FF">
              <w:rPr>
                <w:rFonts w:hint="eastAsia"/>
                <w:sz w:val="22"/>
                <w:szCs w:val="18"/>
              </w:rPr>
              <w:t>输入相位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tabs>
                <w:tab w:val="left" w:pos="591"/>
              </w:tabs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Positive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X</w:t>
            </w:r>
            <w:r w:rsidRPr="00BF57FF">
              <w:rPr>
                <w:rFonts w:hint="eastAsia"/>
                <w:sz w:val="22"/>
                <w:szCs w:val="18"/>
              </w:rPr>
              <w:t>正相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Reverse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X</w:t>
            </w:r>
            <w:r w:rsidRPr="00BF57FF">
              <w:rPr>
                <w:rFonts w:hint="eastAsia"/>
                <w:sz w:val="22"/>
                <w:szCs w:val="18"/>
              </w:rPr>
              <w:t>反相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 w:val="restart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 xml:space="preserve">Y </w:t>
            </w:r>
            <w:proofErr w:type="spellStart"/>
            <w:r w:rsidRPr="00BF57FF">
              <w:rPr>
                <w:rFonts w:hint="eastAsia"/>
                <w:sz w:val="22"/>
                <w:szCs w:val="18"/>
              </w:rPr>
              <w:t>Phasic</w:t>
            </w:r>
            <w:proofErr w:type="spellEnd"/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Y</w:t>
            </w:r>
            <w:r w:rsidRPr="00BF57FF">
              <w:rPr>
                <w:rFonts w:hint="eastAsia"/>
                <w:sz w:val="22"/>
                <w:szCs w:val="18"/>
              </w:rPr>
              <w:t>相位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Positive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Y</w:t>
            </w:r>
            <w:r w:rsidRPr="00BF57FF">
              <w:rPr>
                <w:rFonts w:hint="eastAsia"/>
                <w:sz w:val="22"/>
                <w:szCs w:val="18"/>
              </w:rPr>
              <w:t>正相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Reverse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Y</w:t>
            </w:r>
            <w:r w:rsidRPr="00BF57FF">
              <w:rPr>
                <w:rFonts w:hint="eastAsia"/>
                <w:sz w:val="22"/>
                <w:szCs w:val="18"/>
              </w:rPr>
              <w:t>反相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 w:val="restart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Laser Lock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激光锁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On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打点时闭光（安全保护）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7248BC">
        <w:trPr>
          <w:trHeight w:hRule="exact" w:val="442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Off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打点时不闭光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7248BC">
        <w:trPr>
          <w:trHeight w:hRule="exact" w:val="690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proofErr w:type="spellStart"/>
            <w:r w:rsidRPr="00BF57FF">
              <w:rPr>
                <w:rFonts w:hint="eastAsia"/>
                <w:sz w:val="22"/>
                <w:szCs w:val="18"/>
              </w:rPr>
              <w:t>Soundsense</w:t>
            </w:r>
            <w:proofErr w:type="spellEnd"/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声控灵敏度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0-100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声控灵敏度设置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7248BC">
        <w:trPr>
          <w:trHeight w:hRule="exact" w:val="257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SD</w:t>
            </w:r>
            <w:r w:rsidRPr="00BF57FF">
              <w:rPr>
                <w:rFonts w:hint="eastAsia"/>
                <w:sz w:val="22"/>
                <w:szCs w:val="18"/>
              </w:rPr>
              <w:t>声控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sz w:val="22"/>
                <w:szCs w:val="18"/>
              </w:rPr>
              <w:t>O</w:t>
            </w:r>
            <w:r w:rsidRPr="00BF57FF">
              <w:rPr>
                <w:rFonts w:hint="eastAsia"/>
                <w:sz w:val="22"/>
                <w:szCs w:val="18"/>
              </w:rPr>
              <w:t>n/ off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动画模式时是否打开声控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 w:val="restart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Language</w:t>
            </w:r>
          </w:p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语言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 xml:space="preserve">English  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英文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中文</w:t>
            </w:r>
            <w:r w:rsidRPr="00BF57FF">
              <w:rPr>
                <w:rFonts w:hint="eastAsia"/>
                <w:sz w:val="22"/>
                <w:szCs w:val="18"/>
              </w:rPr>
              <w:t xml:space="preserve">     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中文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E9247A" w:rsidTr="00E9247A">
        <w:trPr>
          <w:trHeight w:hRule="exact" w:val="496"/>
        </w:trPr>
        <w:tc>
          <w:tcPr>
            <w:tcW w:w="1242" w:type="dxa"/>
          </w:tcPr>
          <w:p w:rsidR="00E9247A" w:rsidRPr="00BF57FF" w:rsidRDefault="00E9247A" w:rsidP="00BF57FF">
            <w:pPr>
              <w:spacing w:line="240" w:lineRule="exact"/>
              <w:rPr>
                <w:szCs w:val="18"/>
              </w:rPr>
            </w:pPr>
            <w:r>
              <w:rPr>
                <w:rFonts w:hint="eastAsia"/>
                <w:szCs w:val="18"/>
              </w:rPr>
              <w:t>电脑锁</w:t>
            </w:r>
            <w:r w:rsidRPr="00E9247A">
              <w:rPr>
                <w:szCs w:val="18"/>
              </w:rPr>
              <w:t>lock</w:t>
            </w:r>
          </w:p>
        </w:tc>
        <w:tc>
          <w:tcPr>
            <w:tcW w:w="1134" w:type="dxa"/>
          </w:tcPr>
          <w:p w:rsidR="00E9247A" w:rsidRPr="00BF57FF" w:rsidRDefault="00E9247A" w:rsidP="00BF57FF">
            <w:pPr>
              <w:spacing w:line="240" w:lineRule="exact"/>
              <w:rPr>
                <w:szCs w:val="18"/>
              </w:rPr>
            </w:pPr>
            <w:r>
              <w:rPr>
                <w:rFonts w:hint="eastAsia"/>
                <w:szCs w:val="18"/>
              </w:rPr>
              <w:t>电脑锁</w:t>
            </w:r>
            <w:r w:rsidRPr="00E9247A">
              <w:rPr>
                <w:szCs w:val="18"/>
              </w:rPr>
              <w:t>lock</w:t>
            </w:r>
          </w:p>
        </w:tc>
        <w:tc>
          <w:tcPr>
            <w:tcW w:w="4536" w:type="dxa"/>
          </w:tcPr>
          <w:p w:rsidR="00E9247A" w:rsidRPr="00BF57FF" w:rsidRDefault="00E9247A" w:rsidP="00BF57FF">
            <w:pPr>
              <w:spacing w:line="240" w:lineRule="exact"/>
              <w:rPr>
                <w:szCs w:val="18"/>
              </w:rPr>
            </w:pPr>
            <w:r>
              <w:rPr>
                <w:rFonts w:hint="eastAsia"/>
                <w:szCs w:val="18"/>
              </w:rPr>
              <w:t>电脑接口，网口时用</w:t>
            </w:r>
          </w:p>
        </w:tc>
        <w:tc>
          <w:tcPr>
            <w:tcW w:w="3402" w:type="dxa"/>
            <w:vMerge/>
          </w:tcPr>
          <w:p w:rsidR="00E9247A" w:rsidRPr="00BF57FF" w:rsidRDefault="00E9247A" w:rsidP="00BF57FF">
            <w:pPr>
              <w:spacing w:line="240" w:lineRule="exact"/>
              <w:rPr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R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0~100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红光亮度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G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0~100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绿光亮度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B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0~100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蓝光亮度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LOAD FLASH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on~ 0ff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非终端功能（不可用）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284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Color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RGB/W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全彩播放和单色播放转换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  <w:tr w:rsidR="00BF57FF" w:rsidTr="00BF57FF">
        <w:trPr>
          <w:trHeight w:hRule="exact" w:val="556"/>
        </w:trPr>
        <w:tc>
          <w:tcPr>
            <w:tcW w:w="1242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proofErr w:type="spellStart"/>
            <w:r w:rsidRPr="00BF57FF">
              <w:rPr>
                <w:rFonts w:hint="eastAsia"/>
                <w:sz w:val="22"/>
                <w:szCs w:val="18"/>
              </w:rPr>
              <w:t>Pointment</w:t>
            </w:r>
            <w:proofErr w:type="spellEnd"/>
            <w:r w:rsidRPr="00BF57FF">
              <w:rPr>
                <w:rFonts w:hint="eastAsia"/>
                <w:sz w:val="22"/>
                <w:szCs w:val="18"/>
              </w:rPr>
              <w:t xml:space="preserve"> luminance</w:t>
            </w:r>
          </w:p>
        </w:tc>
        <w:tc>
          <w:tcPr>
            <w:tcW w:w="1134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0~10</w:t>
            </w:r>
          </w:p>
        </w:tc>
        <w:tc>
          <w:tcPr>
            <w:tcW w:w="4536" w:type="dxa"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  <w:r w:rsidRPr="00BF57FF">
              <w:rPr>
                <w:rFonts w:hint="eastAsia"/>
                <w:sz w:val="22"/>
                <w:szCs w:val="18"/>
              </w:rPr>
              <w:t>扫描延时停留等待</w:t>
            </w:r>
          </w:p>
        </w:tc>
        <w:tc>
          <w:tcPr>
            <w:tcW w:w="3402" w:type="dxa"/>
            <w:vMerge/>
          </w:tcPr>
          <w:p w:rsidR="00BF57FF" w:rsidRPr="00BF57FF" w:rsidRDefault="00BF57FF" w:rsidP="00BF57FF">
            <w:pPr>
              <w:spacing w:line="240" w:lineRule="exact"/>
              <w:rPr>
                <w:sz w:val="22"/>
                <w:szCs w:val="18"/>
              </w:rPr>
            </w:pPr>
          </w:p>
        </w:tc>
      </w:tr>
    </w:tbl>
    <w:p w:rsidR="00250B4C" w:rsidRDefault="00250B4C" w:rsidP="002E761B">
      <w:pPr>
        <w:pStyle w:val="a5"/>
        <w:rPr>
          <w:sz w:val="28"/>
          <w:szCs w:val="28"/>
        </w:rPr>
      </w:pPr>
    </w:p>
    <w:p w:rsidR="00250B4C" w:rsidRDefault="00250B4C" w:rsidP="002E761B">
      <w:pPr>
        <w:pStyle w:val="a5"/>
        <w:rPr>
          <w:sz w:val="28"/>
          <w:szCs w:val="28"/>
        </w:rPr>
      </w:pPr>
    </w:p>
    <w:p w:rsidR="00250B4C" w:rsidRDefault="00250B4C" w:rsidP="002E761B">
      <w:pPr>
        <w:pStyle w:val="a5"/>
        <w:rPr>
          <w:sz w:val="28"/>
          <w:szCs w:val="28"/>
        </w:rPr>
      </w:pPr>
    </w:p>
    <w:p w:rsidR="00250B4C" w:rsidRDefault="00250B4C" w:rsidP="002E761B">
      <w:pPr>
        <w:pStyle w:val="a5"/>
        <w:rPr>
          <w:sz w:val="28"/>
          <w:szCs w:val="28"/>
        </w:rPr>
      </w:pPr>
    </w:p>
    <w:p w:rsidR="00250B4C" w:rsidRDefault="00250B4C" w:rsidP="002E761B">
      <w:pPr>
        <w:pStyle w:val="a5"/>
        <w:rPr>
          <w:sz w:val="28"/>
          <w:szCs w:val="28"/>
        </w:rPr>
      </w:pPr>
    </w:p>
    <w:tbl>
      <w:tblPr>
        <w:tblW w:w="7694" w:type="dxa"/>
        <w:tblInd w:w="87" w:type="dxa"/>
        <w:tblLook w:val="04A0"/>
      </w:tblPr>
      <w:tblGrid>
        <w:gridCol w:w="456"/>
        <w:gridCol w:w="302"/>
        <w:gridCol w:w="2227"/>
        <w:gridCol w:w="1206"/>
        <w:gridCol w:w="3503"/>
      </w:tblGrid>
      <w:tr w:rsidR="00353901" w:rsidRPr="00BF57FF" w:rsidTr="00353901">
        <w:trPr>
          <w:trHeight w:val="285"/>
        </w:trPr>
        <w:tc>
          <w:tcPr>
            <w:tcW w:w="76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671D36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lastRenderedPageBreak/>
              <w:t>DMX:21</w:t>
            </w:r>
            <w:r w:rsidRPr="00BF57FF"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和3</w:t>
            </w:r>
            <w:r w:rsidR="00671D36"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8</w:t>
            </w:r>
            <w:r w:rsidRPr="00BF57FF"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通道模式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1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调光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亮度由灭到最亮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2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R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1F24FB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1F24FB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亮度由灭到最亮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3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G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1F24FB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1F24FB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亮度由灭到最亮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4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B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1F24FB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1F24FB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color w:val="000000" w:themeColor="text1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 w:themeColor="text1"/>
                <w:sz w:val="24"/>
                <w:szCs w:val="24"/>
              </w:rPr>
              <w:t>亮度由灭到最亮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库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选择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0~255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both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线条图案和动画文件类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6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图形选择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1F24FB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1F24FB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每1个数值一个图形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7</w:t>
            </w:r>
          </w:p>
        </w:tc>
        <w:tc>
          <w:tcPr>
            <w:tcW w:w="2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改变颜色的间隔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图形原色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改变颜色间隔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2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E333BC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改变颜色变化模式</w:t>
            </w:r>
          </w:p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图形原色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-</w:t>
            </w: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白色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16-23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红色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24-31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黄色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32-39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绿色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40-47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青色</w:t>
            </w:r>
          </w:p>
        </w:tc>
      </w:tr>
      <w:tr w:rsidR="00353901" w:rsidRPr="00BF57FF" w:rsidTr="00353901">
        <w:trPr>
          <w:trHeight w:val="326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48-55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蓝色</w:t>
            </w:r>
          </w:p>
        </w:tc>
      </w:tr>
      <w:tr w:rsidR="00353901" w:rsidRPr="00BF57FF" w:rsidTr="00353901">
        <w:trPr>
          <w:trHeight w:val="326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56-63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紫色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64-95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红绿蓝3色自动变化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96-127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青黄紫3色自动变化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128-159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白红绿蓝青黄紫7色自动变化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160-191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白红绿蓝青黄紫7色分段跳动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192-223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白红绿蓝青黄紫7色流动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224-255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白红绿蓝4色流动</w:t>
            </w:r>
          </w:p>
        </w:tc>
      </w:tr>
      <w:tr w:rsidR="00353901" w:rsidRPr="00BF57FF" w:rsidTr="00353901">
        <w:trPr>
          <w:trHeight w:val="28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频闪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频闪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图形边界设置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0-49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到边界图形消隐</w:t>
            </w:r>
          </w:p>
        </w:tc>
      </w:tr>
      <w:tr w:rsidR="00353901" w:rsidRPr="00BF57FF" w:rsidTr="00353901">
        <w:trPr>
          <w:trHeight w:val="312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50-99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到边界图形回弹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100-149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到边界图形压缩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150-199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到边界图形消隐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200-255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到边界图形穿越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11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缩放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数值越大图形越小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128-159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图形放大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160-190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图形缩小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191-255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图形循环缩放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E333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图形绕中心旋转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手动调整角度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128-192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图形逆时针旋转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193-255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图形顺时针旋转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E333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3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X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图形左右移动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手动调整位置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126-164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自动从右到左循环运动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165-205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自动从右到左循环运动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206-244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自动无规律跳跃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245-255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声控无规律跳跃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E333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4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Y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图形上下移动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手动调整位置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126-164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自动从下到上循环运动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165-205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自动从上到下循环运动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206-244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自动无规律跳跃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245-255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声控无规律跳跃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E333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E333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X缩放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128-159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图形扭动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160-191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图形反向扭动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192-255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图形自动绕Y轴旋转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cs="宋体"/>
                <w:sz w:val="24"/>
                <w:szCs w:val="24"/>
              </w:rPr>
              <w:t>4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E333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Y缩放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128-159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图形扭动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160-191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图形反向扭动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192-255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图形自动绕X轴旋转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cs="宋体"/>
                <w:sz w:val="24"/>
                <w:szCs w:val="24"/>
              </w:rPr>
              <w:t>5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Y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波浪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没有波浪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10-69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小幅度波浪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70-129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中幅度波浪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130-189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大幅度波浪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最大幅度波浪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cs="宋体"/>
                <w:sz w:val="24"/>
                <w:szCs w:val="24"/>
              </w:rPr>
              <w:t>6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X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波浪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没有波浪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10-69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小幅度波浪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70-129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中幅度波浪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130-189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大幅度波浪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最大幅度波浪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19</w:t>
            </w:r>
          </w:p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亮点显示</w:t>
            </w:r>
          </w:p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0-63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亮点显示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64-127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亮点显示 断笔拉丝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无功能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20</w:t>
            </w:r>
          </w:p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</w:tc>
        <w:tc>
          <w:tcPr>
            <w:tcW w:w="252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渐绘</w:t>
            </w:r>
          </w:p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 xml:space="preserve">　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0-74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手动渐绘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75-104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从头到尾渐绘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105-144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从尾到头消隐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145-184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先渐绘后消隐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185-255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无功能</w:t>
            </w:r>
          </w:p>
        </w:tc>
      </w:tr>
      <w:tr w:rsidR="00353901" w:rsidRPr="00BF57FF" w:rsidTr="00353901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21</w:t>
            </w:r>
          </w:p>
        </w:tc>
        <w:tc>
          <w:tcPr>
            <w:tcW w:w="2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图形运动幅度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图形各种运动时的幅度限制</w:t>
            </w:r>
          </w:p>
        </w:tc>
      </w:tr>
      <w:tr w:rsidR="00C8544F" w:rsidRPr="00BF57FF" w:rsidTr="002F1CEF">
        <w:trPr>
          <w:trHeight w:val="285"/>
        </w:trPr>
        <w:tc>
          <w:tcPr>
            <w:tcW w:w="76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44F" w:rsidRPr="00B96E46" w:rsidRDefault="00C8544F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FF0000"/>
                <w:sz w:val="24"/>
                <w:szCs w:val="24"/>
              </w:rPr>
            </w:pPr>
            <w:r w:rsidRPr="00B96E46">
              <w:rPr>
                <w:rFonts w:ascii="宋体" w:eastAsia="宋体" w:hAnsi="宋体" w:cs="宋体" w:hint="eastAsia"/>
                <w:sz w:val="24"/>
                <w:szCs w:val="24"/>
                <w:highlight w:val="lightGray"/>
              </w:rPr>
              <w:t>以下通道，设置为38CH时有效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22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E333BC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图形2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库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线条图案和动画文件类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23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图形2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每1个数值一个图形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24</w:t>
            </w:r>
          </w:p>
        </w:tc>
        <w:tc>
          <w:tcPr>
            <w:tcW w:w="222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改变颜色的间隔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0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图形原色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改变颜色间隔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  <w:p w:rsidR="00353901" w:rsidRPr="00353901" w:rsidRDefault="00353901" w:rsidP="0035390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25</w:t>
            </w:r>
          </w:p>
        </w:tc>
        <w:tc>
          <w:tcPr>
            <w:tcW w:w="222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图形2改变颜色变化模式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图形原色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8-15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白色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16-23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红色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24-31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黄色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32-39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绿色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40-47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青色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48-55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蓝色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56-63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紫色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64-95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红绿蓝3色自动变化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96-127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青黄紫3色自动变化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128-159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白红绿蓝青黄紫7色自动变化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160-191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白红绿蓝青黄紫7色分段跳动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192-223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白红绿蓝青黄紫7色流动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224-255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白红绿蓝4色流动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26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图形2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频闪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图形2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频闪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27</w:t>
            </w:r>
          </w:p>
        </w:tc>
        <w:tc>
          <w:tcPr>
            <w:tcW w:w="222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图形2边界设置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0-49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到边界图形消隐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50-99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到边界图形回弹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100-149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到边界图形压缩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150-199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到边界图形消隐</w:t>
            </w:r>
          </w:p>
        </w:tc>
      </w:tr>
      <w:tr w:rsidR="00353901" w:rsidRPr="00BF57FF" w:rsidTr="00353901">
        <w:trPr>
          <w:trHeight w:val="285"/>
        </w:trPr>
        <w:tc>
          <w:tcPr>
            <w:tcW w:w="7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200-255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AB5AF2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到边界图形穿越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353901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图形2缩放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数值越大图形越小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128-159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图形放大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160-190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图形缩小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191-255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图形循环缩放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353901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9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353901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2 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旋转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手动调整角度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128-192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图形逆时针旋转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193-255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图形顺时针旋转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30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353901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 X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移动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手动调整位置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126-164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自动从右到左循环运动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165-205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自动从右到左循环运动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206-244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自动无规律跳跃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245-255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声控无规律跳跃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31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353901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 Y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移动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手动调整位置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126-164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自动从下到上循环运动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165-205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自动从上到下循环运动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206-244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自动无规律跳跃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245-255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声控无规律跳跃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32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353901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 X 缩放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128-159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图形扭动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160-191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图形反向扭动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192-255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图形自动绕Y轴旋转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33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 Y 缩放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0-127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手动调整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128-159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图形扭动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160-191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图形反向扭动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192-255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图形自动绕X轴旋转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34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Y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波浪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没有波浪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10-69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小幅度波浪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70-129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中幅度波浪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130-189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大幅度波浪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最大幅度波浪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35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X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波浪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没有波浪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10-69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小幅度波浪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70-129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中幅度波浪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130-189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大幅度波浪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190-255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最大幅度波浪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Default="00353901" w:rsidP="007248BC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36</w:t>
            </w:r>
          </w:p>
        </w:tc>
        <w:tc>
          <w:tcPr>
            <w:tcW w:w="22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循环跳跃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0-</w:t>
            </w: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图形循环跳跃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353901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7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渐绘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0-74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手动渐绘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75-104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从头到尾渐绘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105-144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从尾到头消隐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145-184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先渐绘后消隐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185-255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无功能</w:t>
            </w:r>
          </w:p>
        </w:tc>
      </w:tr>
      <w:tr w:rsidR="00353901" w:rsidRPr="00BF57FF" w:rsidTr="00353901">
        <w:trPr>
          <w:trHeight w:val="315"/>
        </w:trPr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353901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图形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</w:t>
            </w:r>
            <w:r w:rsidRPr="00BF57FF">
              <w:rPr>
                <w:rFonts w:ascii="宋体" w:eastAsia="宋体" w:hAnsi="宋体" w:cs="宋体" w:hint="eastAsia"/>
                <w:sz w:val="24"/>
                <w:szCs w:val="24"/>
              </w:rPr>
              <w:t>运动幅度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BF57F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3901" w:rsidRPr="00BF57FF" w:rsidRDefault="00353901" w:rsidP="00BF57F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 w:rsidRPr="00BF57F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图形各种运动时的幅度限制</w:t>
            </w:r>
          </w:p>
        </w:tc>
      </w:tr>
    </w:tbl>
    <w:p w:rsidR="00250B4C" w:rsidRDefault="00250B4C" w:rsidP="002E761B">
      <w:pPr>
        <w:pStyle w:val="a5"/>
        <w:rPr>
          <w:sz w:val="28"/>
          <w:szCs w:val="28"/>
        </w:rPr>
      </w:pPr>
    </w:p>
    <w:p w:rsidR="00BF57FF" w:rsidRDefault="00BF57F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C8544F" w:rsidRDefault="00C8544F" w:rsidP="002E761B">
      <w:pPr>
        <w:pStyle w:val="a5"/>
        <w:rPr>
          <w:sz w:val="28"/>
          <w:szCs w:val="28"/>
        </w:rPr>
      </w:pPr>
    </w:p>
    <w:p w:rsidR="006E7CF9" w:rsidRPr="002E761B" w:rsidRDefault="006E7CF9" w:rsidP="002E761B">
      <w:pPr>
        <w:pStyle w:val="a5"/>
        <w:rPr>
          <w:sz w:val="28"/>
          <w:szCs w:val="28"/>
        </w:rPr>
      </w:pPr>
      <w:r w:rsidRPr="002E761B">
        <w:rPr>
          <w:rFonts w:hint="eastAsia"/>
          <w:sz w:val="28"/>
          <w:szCs w:val="28"/>
        </w:rPr>
        <w:t>说明书若与产品不相符，以实际产品为准</w:t>
      </w:r>
    </w:p>
    <w:p w:rsidR="006E7CF9" w:rsidRPr="002E761B" w:rsidRDefault="006E7CF9" w:rsidP="002E761B">
      <w:pPr>
        <w:pStyle w:val="a5"/>
        <w:rPr>
          <w:sz w:val="28"/>
          <w:szCs w:val="28"/>
        </w:rPr>
      </w:pPr>
      <w:r w:rsidRPr="002E761B">
        <w:rPr>
          <w:rFonts w:hint="eastAsia"/>
          <w:sz w:val="28"/>
          <w:szCs w:val="28"/>
        </w:rPr>
        <w:t>性能若有升级更新，恕不另行通知</w:t>
      </w:r>
      <w:r w:rsidRPr="002E761B">
        <w:rPr>
          <w:rFonts w:hint="eastAsia"/>
          <w:sz w:val="28"/>
          <w:szCs w:val="28"/>
        </w:rPr>
        <w:t xml:space="preserve"> </w:t>
      </w:r>
    </w:p>
    <w:p w:rsidR="006E7CF9" w:rsidRDefault="006E7CF9" w:rsidP="002E761B">
      <w:pPr>
        <w:pStyle w:val="a5"/>
        <w:rPr>
          <w:sz w:val="28"/>
          <w:szCs w:val="28"/>
        </w:rPr>
      </w:pPr>
      <w:r w:rsidRPr="002E761B">
        <w:rPr>
          <w:rFonts w:hint="eastAsia"/>
          <w:sz w:val="28"/>
          <w:szCs w:val="28"/>
        </w:rPr>
        <w:t>由衷感谢您的信任</w:t>
      </w:r>
      <w:r w:rsidR="00053737" w:rsidRPr="002E761B">
        <w:rPr>
          <w:rFonts w:hint="eastAsia"/>
          <w:sz w:val="28"/>
          <w:szCs w:val="28"/>
        </w:rPr>
        <w:t>和</w:t>
      </w:r>
      <w:r w:rsidRPr="002E761B">
        <w:rPr>
          <w:rFonts w:hint="eastAsia"/>
          <w:sz w:val="28"/>
          <w:szCs w:val="28"/>
        </w:rPr>
        <w:t>使用</w:t>
      </w:r>
    </w:p>
    <w:p w:rsidR="00250B4C" w:rsidRPr="002E761B" w:rsidRDefault="00250B4C" w:rsidP="002E761B">
      <w:pPr>
        <w:pStyle w:val="a5"/>
        <w:rPr>
          <w:sz w:val="28"/>
          <w:szCs w:val="28"/>
        </w:rPr>
      </w:pPr>
    </w:p>
    <w:sectPr w:rsidR="00250B4C" w:rsidRPr="002E761B" w:rsidSect="00912B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285" w:rsidRDefault="00364285" w:rsidP="00912BDC">
      <w:pPr>
        <w:spacing w:after="0"/>
      </w:pPr>
      <w:r>
        <w:separator/>
      </w:r>
    </w:p>
  </w:endnote>
  <w:endnote w:type="continuationSeparator" w:id="0">
    <w:p w:rsidR="00364285" w:rsidRDefault="00364285" w:rsidP="00912BD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285" w:rsidRDefault="00364285" w:rsidP="00912BDC">
      <w:pPr>
        <w:spacing w:after="0"/>
      </w:pPr>
      <w:r>
        <w:separator/>
      </w:r>
    </w:p>
  </w:footnote>
  <w:footnote w:type="continuationSeparator" w:id="0">
    <w:p w:rsidR="00364285" w:rsidRDefault="00364285" w:rsidP="00912BD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915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6A02"/>
    <w:rsid w:val="00011DBF"/>
    <w:rsid w:val="00053737"/>
    <w:rsid w:val="000903E7"/>
    <w:rsid w:val="000B5732"/>
    <w:rsid w:val="000D06F2"/>
    <w:rsid w:val="000E6F2B"/>
    <w:rsid w:val="001049FE"/>
    <w:rsid w:val="001320B1"/>
    <w:rsid w:val="001C16DA"/>
    <w:rsid w:val="001C44D5"/>
    <w:rsid w:val="001D63AA"/>
    <w:rsid w:val="001F131B"/>
    <w:rsid w:val="001F24FB"/>
    <w:rsid w:val="00235C3A"/>
    <w:rsid w:val="00236A7B"/>
    <w:rsid w:val="00250B4C"/>
    <w:rsid w:val="002E761B"/>
    <w:rsid w:val="00323B43"/>
    <w:rsid w:val="00353901"/>
    <w:rsid w:val="00364285"/>
    <w:rsid w:val="00395498"/>
    <w:rsid w:val="003D37D8"/>
    <w:rsid w:val="00424EA5"/>
    <w:rsid w:val="00426133"/>
    <w:rsid w:val="0042669F"/>
    <w:rsid w:val="004358AB"/>
    <w:rsid w:val="00512ECB"/>
    <w:rsid w:val="00642792"/>
    <w:rsid w:val="0066320B"/>
    <w:rsid w:val="00671CEC"/>
    <w:rsid w:val="00671D36"/>
    <w:rsid w:val="006B6E29"/>
    <w:rsid w:val="006B7AC6"/>
    <w:rsid w:val="006C2AFC"/>
    <w:rsid w:val="006E2FE5"/>
    <w:rsid w:val="006E7CF9"/>
    <w:rsid w:val="007112A7"/>
    <w:rsid w:val="007248BC"/>
    <w:rsid w:val="00760455"/>
    <w:rsid w:val="007867A3"/>
    <w:rsid w:val="007B2628"/>
    <w:rsid w:val="007D33E7"/>
    <w:rsid w:val="007D46F8"/>
    <w:rsid w:val="007E1293"/>
    <w:rsid w:val="007F33AE"/>
    <w:rsid w:val="00805968"/>
    <w:rsid w:val="008272E5"/>
    <w:rsid w:val="008B7726"/>
    <w:rsid w:val="008F0259"/>
    <w:rsid w:val="00912BDC"/>
    <w:rsid w:val="00924098"/>
    <w:rsid w:val="0093151E"/>
    <w:rsid w:val="00942682"/>
    <w:rsid w:val="009434DF"/>
    <w:rsid w:val="0096616B"/>
    <w:rsid w:val="00990896"/>
    <w:rsid w:val="00992141"/>
    <w:rsid w:val="009C534C"/>
    <w:rsid w:val="009E10FA"/>
    <w:rsid w:val="00A32A61"/>
    <w:rsid w:val="00A71EAC"/>
    <w:rsid w:val="00AD4E91"/>
    <w:rsid w:val="00AF52B3"/>
    <w:rsid w:val="00B072D3"/>
    <w:rsid w:val="00B1473E"/>
    <w:rsid w:val="00B1794A"/>
    <w:rsid w:val="00B239A1"/>
    <w:rsid w:val="00B31B4F"/>
    <w:rsid w:val="00B34D08"/>
    <w:rsid w:val="00B41B86"/>
    <w:rsid w:val="00B56982"/>
    <w:rsid w:val="00B56E3F"/>
    <w:rsid w:val="00B96E46"/>
    <w:rsid w:val="00BF3581"/>
    <w:rsid w:val="00BF57FF"/>
    <w:rsid w:val="00C672B3"/>
    <w:rsid w:val="00C679BF"/>
    <w:rsid w:val="00C8544F"/>
    <w:rsid w:val="00C918DE"/>
    <w:rsid w:val="00CB7AA1"/>
    <w:rsid w:val="00D20E70"/>
    <w:rsid w:val="00D216CD"/>
    <w:rsid w:val="00D31D50"/>
    <w:rsid w:val="00D6700B"/>
    <w:rsid w:val="00D83211"/>
    <w:rsid w:val="00DB4F22"/>
    <w:rsid w:val="00DD444B"/>
    <w:rsid w:val="00DF1578"/>
    <w:rsid w:val="00E333BC"/>
    <w:rsid w:val="00E33DA1"/>
    <w:rsid w:val="00E9247A"/>
    <w:rsid w:val="00E95E3F"/>
    <w:rsid w:val="00EC327B"/>
    <w:rsid w:val="00ED5FD2"/>
    <w:rsid w:val="00EE4639"/>
    <w:rsid w:val="00F264A7"/>
    <w:rsid w:val="00F3383C"/>
    <w:rsid w:val="00F3561C"/>
    <w:rsid w:val="00F61FE6"/>
    <w:rsid w:val="00F7088B"/>
    <w:rsid w:val="00FB7282"/>
    <w:rsid w:val="00FC0AA7"/>
    <w:rsid w:val="00FD5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"/>
    </o:shapedefaults>
    <o:shapelayout v:ext="edit">
      <o:idmap v:ext="edit" data="1"/>
      <o:rules v:ext="edit">
        <o:r id="V:Rule4" type="connector" idref="#_x0000_s1031"/>
        <o:r id="V:Rule5" type="connector" idref="#_x0000_s1027"/>
        <o:r id="V:Rule6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912BDC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2BD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12BD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12BD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12BDC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12BD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No Spacing"/>
    <w:uiPriority w:val="1"/>
    <w:qFormat/>
    <w:rsid w:val="00912BDC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12BDC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2BDC"/>
    <w:rPr>
      <w:rFonts w:ascii="Tahoma" w:hAnsi="Tahoma"/>
      <w:sz w:val="18"/>
      <w:szCs w:val="18"/>
    </w:rPr>
  </w:style>
  <w:style w:type="table" w:styleId="a7">
    <w:name w:val="Table Grid"/>
    <w:basedOn w:val="a1"/>
    <w:uiPriority w:val="59"/>
    <w:rsid w:val="006E7CF9"/>
    <w:pPr>
      <w:spacing w:after="0" w:line="240" w:lineRule="auto"/>
    </w:pPr>
    <w:rPr>
      <w:rFonts w:eastAsiaTheme="minorEastAsia"/>
      <w:kern w:val="2"/>
      <w:sz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1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C7B18C5-B92D-4291-B224-73AB9F17B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8</Pages>
  <Words>678</Words>
  <Characters>3867</Characters>
  <Application>Microsoft Office Word</Application>
  <DocSecurity>0</DocSecurity>
  <Lines>32</Lines>
  <Paragraphs>9</Paragraphs>
  <ScaleCrop>false</ScaleCrop>
  <Company/>
  <LinksUpToDate>false</LinksUpToDate>
  <CharactersWithSpaces>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42</cp:revision>
  <cp:lastPrinted>2022-12-04T22:26:00Z</cp:lastPrinted>
  <dcterms:created xsi:type="dcterms:W3CDTF">2022-12-03T09:15:00Z</dcterms:created>
  <dcterms:modified xsi:type="dcterms:W3CDTF">2023-09-21T04:40:00Z</dcterms:modified>
</cp:coreProperties>
</file>